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B1" w:rsidRDefault="00B113B1" w:rsidP="001A72A6">
      <w:pPr>
        <w:spacing w:after="0" w:line="240" w:lineRule="auto"/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</w:pPr>
      <w:r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Câmara de Colorado vai gastar com passagens aéreas e terrestres</w:t>
      </w:r>
      <w:bookmarkStart w:id="0" w:name="_GoBack"/>
      <w:bookmarkEnd w:id="0"/>
    </w:p>
    <w:p w:rsidR="00B113B1" w:rsidRDefault="00B113B1" w:rsidP="001A72A6">
      <w:pPr>
        <w:spacing w:after="0" w:line="240" w:lineRule="auto"/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</w:pPr>
    </w:p>
    <w:p w:rsidR="00B113B1" w:rsidRDefault="00B113B1" w:rsidP="001A72A6">
      <w:pPr>
        <w:spacing w:after="0" w:line="240" w:lineRule="auto"/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</w:pPr>
    </w:p>
    <w:p w:rsidR="001A72A6" w:rsidRPr="001A72A6" w:rsidRDefault="001A72A6" w:rsidP="001A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A6"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Nº Processo</w:t>
      </w:r>
    </w:p>
    <w:p w:rsidR="001A72A6" w:rsidRPr="001A72A6" w:rsidRDefault="001A72A6" w:rsidP="001A72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D5D5D"/>
          <w:sz w:val="21"/>
          <w:szCs w:val="21"/>
          <w:lang w:eastAsia="pt-BR"/>
        </w:rPr>
      </w:pPr>
      <w:r w:rsidRPr="001A72A6"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>32/2018</w:t>
      </w:r>
    </w:p>
    <w:p w:rsidR="001A72A6" w:rsidRDefault="001A72A6" w:rsidP="001A72A6">
      <w:pPr>
        <w:spacing w:after="0" w:line="240" w:lineRule="auto"/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</w:pPr>
    </w:p>
    <w:p w:rsidR="001A72A6" w:rsidRDefault="001A72A6" w:rsidP="001A72A6">
      <w:pPr>
        <w:spacing w:after="0" w:line="240" w:lineRule="auto"/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</w:pPr>
      <w:r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Termo Aditivo</w:t>
      </w:r>
    </w:p>
    <w:p w:rsidR="001A72A6" w:rsidRDefault="001A72A6" w:rsidP="001A72A6">
      <w:pPr>
        <w:spacing w:after="0" w:line="240" w:lineRule="auto"/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</w:pPr>
    </w:p>
    <w:p w:rsidR="001A72A6" w:rsidRPr="001A72A6" w:rsidRDefault="001A72A6" w:rsidP="001A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A6"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Empenhado</w:t>
      </w:r>
    </w:p>
    <w:p w:rsidR="001A72A6" w:rsidRPr="001A72A6" w:rsidRDefault="001A72A6" w:rsidP="001A72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D5D5D"/>
          <w:sz w:val="21"/>
          <w:szCs w:val="21"/>
          <w:lang w:eastAsia="pt-BR"/>
        </w:rPr>
      </w:pPr>
      <w:r w:rsidRPr="001A72A6"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>20.000,00</w:t>
      </w:r>
    </w:p>
    <w:p w:rsidR="00C25A82" w:rsidRDefault="00C25A82"/>
    <w:p w:rsidR="001A72A6" w:rsidRDefault="001A72A6" w:rsidP="001A72A6">
      <w:pPr>
        <w:rPr>
          <w:rFonts w:ascii="Helvetica" w:eastAsia="Times New Roman" w:hAnsi="Helvetica" w:cs="Helvetica"/>
          <w:color w:val="565656"/>
          <w:sz w:val="20"/>
          <w:szCs w:val="20"/>
          <w:bdr w:val="none" w:sz="0" w:space="0" w:color="auto" w:frame="1"/>
          <w:lang w:eastAsia="pt-BR"/>
        </w:rPr>
      </w:pPr>
      <w:r w:rsidRPr="001A72A6">
        <w:rPr>
          <w:rFonts w:ascii="Helvetica" w:eastAsia="Times New Roman" w:hAnsi="Helvetica" w:cs="Helvetica"/>
          <w:color w:val="565656"/>
          <w:sz w:val="20"/>
          <w:szCs w:val="20"/>
          <w:bdr w:val="none" w:sz="0" w:space="0" w:color="auto" w:frame="1"/>
          <w:lang w:eastAsia="pt-BR"/>
        </w:rPr>
        <w:t>4.243,62</w:t>
      </w:r>
      <w:r>
        <w:rPr>
          <w:rFonts w:ascii="Helvetica" w:eastAsia="Times New Roman" w:hAnsi="Helvetica" w:cs="Helvetica"/>
          <w:color w:val="565656"/>
          <w:sz w:val="20"/>
          <w:szCs w:val="20"/>
          <w:bdr w:val="none" w:sz="0" w:space="0" w:color="auto" w:frame="1"/>
          <w:lang w:eastAsia="pt-BR"/>
        </w:rPr>
        <w:t xml:space="preserve"> foi pago</w:t>
      </w:r>
      <w:proofErr w:type="gramStart"/>
      <w:r>
        <w:rPr>
          <w:rFonts w:ascii="Helvetica" w:eastAsia="Times New Roman" w:hAnsi="Helvetica" w:cs="Helvetica"/>
          <w:color w:val="565656"/>
          <w:sz w:val="20"/>
          <w:szCs w:val="20"/>
          <w:bdr w:val="none" w:sz="0" w:space="0" w:color="auto" w:frame="1"/>
          <w:lang w:eastAsia="pt-BR"/>
        </w:rPr>
        <w:t xml:space="preserve">  </w:t>
      </w:r>
      <w:proofErr w:type="gramEnd"/>
      <w:r>
        <w:rPr>
          <w:rFonts w:ascii="Helvetica" w:eastAsia="Times New Roman" w:hAnsi="Helvetica" w:cs="Helvetica"/>
          <w:color w:val="565656"/>
          <w:sz w:val="20"/>
          <w:szCs w:val="20"/>
          <w:bdr w:val="none" w:sz="0" w:space="0" w:color="auto" w:frame="1"/>
          <w:lang w:eastAsia="pt-BR"/>
        </w:rPr>
        <w:t xml:space="preserve">no 20 de fevereiro </w:t>
      </w:r>
    </w:p>
    <w:p w:rsidR="00645963" w:rsidRPr="001A72A6" w:rsidRDefault="00645963" w:rsidP="001A72A6">
      <w:pPr>
        <w:jc w:val="both"/>
      </w:pPr>
    </w:p>
    <w:p w:rsidR="00645963" w:rsidRDefault="00645963" w:rsidP="001A72A6">
      <w:pPr>
        <w:jc w:val="both"/>
      </w:pPr>
      <w:r w:rsidRPr="001A72A6">
        <w:t>DESPESA ESTIMADA COM A CONTRATAÇÃO DA EMPRESA ESPECIALIAZADA PARA O FORNECIMENTO DE PASSAGENS AÉREAS, PARA ATENDER AS NECESSIDADES DESTA CÂMARA MUNICIPAL NO EXERCICIO DE 2019. VISA ATENDER O TRANSPORTE AÉREO DE VEREADORES E SERVIDORES, FORA DO DOMICÍLIO, COM O OBJETIVO DE RESOLVER ATIVIDADES LEGISLATIVAS, PARTICIPAR DE CURSOS, EVENTOS, CERIMÔNIAS E AINDA NA SOLICITAÇÃO DE EMENDAS PARLAMENTARES, PROJETOS E RECURSOS EM PROL DO MUNICÍPIO DE COLORADO DO OESTE - RO, BENEFICIANDO ASSIM A POPULAÇÃO COLORADENSE. CONFORME PRIMEIRO TERMO ADITIVO DO CONTRATO N. 003/2018</w:t>
      </w:r>
    </w:p>
    <w:p w:rsidR="001A72A6" w:rsidRDefault="001A72A6" w:rsidP="001A72A6">
      <w:pPr>
        <w:jc w:val="both"/>
      </w:pPr>
    </w:p>
    <w:p w:rsidR="001A72A6" w:rsidRPr="001A72A6" w:rsidRDefault="001A72A6" w:rsidP="001A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A6"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Nome</w:t>
      </w:r>
    </w:p>
    <w:p w:rsidR="001A72A6" w:rsidRPr="001A72A6" w:rsidRDefault="001A72A6" w:rsidP="001A72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D5D5D"/>
          <w:sz w:val="21"/>
          <w:szCs w:val="21"/>
          <w:lang w:eastAsia="pt-BR"/>
        </w:rPr>
      </w:pPr>
      <w:r w:rsidRPr="001A72A6"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>FLY OPERADORA E AGENCIA DE VIAGENS EIRELLI - ME</w:t>
      </w:r>
    </w:p>
    <w:p w:rsidR="001A72A6" w:rsidRDefault="001A72A6" w:rsidP="001A72A6">
      <w:pPr>
        <w:jc w:val="both"/>
      </w:pPr>
      <w:r>
        <w:t>Ji-Paraná</w:t>
      </w:r>
    </w:p>
    <w:p w:rsidR="001A72A6" w:rsidRDefault="001A72A6" w:rsidP="001A72A6">
      <w:pPr>
        <w:jc w:val="both"/>
      </w:pPr>
    </w:p>
    <w:p w:rsidR="001A72A6" w:rsidRPr="001A72A6" w:rsidRDefault="001A72A6" w:rsidP="001A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A6"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Modalidade</w:t>
      </w:r>
    </w:p>
    <w:p w:rsidR="001A72A6" w:rsidRPr="001A72A6" w:rsidRDefault="001A72A6" w:rsidP="001A72A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A6"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>Proc. Inexigibilidade</w:t>
      </w:r>
      <w:r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 xml:space="preserve"> - </w:t>
      </w:r>
      <w:r w:rsidRPr="001A72A6"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Nº Processo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1A72A6"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>7/2019</w:t>
      </w:r>
    </w:p>
    <w:p w:rsidR="001A72A6" w:rsidRPr="001A72A6" w:rsidRDefault="001A72A6" w:rsidP="001A72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D5D5D"/>
          <w:sz w:val="21"/>
          <w:szCs w:val="21"/>
          <w:lang w:eastAsia="pt-BR"/>
        </w:rPr>
      </w:pPr>
    </w:p>
    <w:p w:rsidR="001A72A6" w:rsidRDefault="001A72A6" w:rsidP="001A72A6">
      <w:pPr>
        <w:jc w:val="both"/>
      </w:pPr>
    </w:p>
    <w:p w:rsidR="001A72A6" w:rsidRDefault="001A72A6" w:rsidP="001A72A6">
      <w:pPr>
        <w:jc w:val="both"/>
      </w:pPr>
      <w:r>
        <w:t>TERRESTRES</w:t>
      </w:r>
      <w:proofErr w:type="gramStart"/>
      <w:r>
        <w:t xml:space="preserve">  </w:t>
      </w:r>
      <w:proofErr w:type="gramEnd"/>
      <w:r>
        <w:t xml:space="preserve">R$ 15 mil empenhado </w:t>
      </w:r>
    </w:p>
    <w:p w:rsidR="001A72A6" w:rsidRPr="001A72A6" w:rsidRDefault="001A72A6" w:rsidP="001A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A6">
        <w:rPr>
          <w:rFonts w:ascii="Helvetica" w:eastAsia="Times New Roman" w:hAnsi="Helvetica" w:cs="Helvetica"/>
          <w:color w:val="226E92"/>
          <w:sz w:val="21"/>
          <w:szCs w:val="21"/>
          <w:bdr w:val="none" w:sz="0" w:space="0" w:color="auto" w:frame="1"/>
          <w:shd w:val="clear" w:color="auto" w:fill="FFFFFF"/>
          <w:lang w:eastAsia="pt-BR"/>
        </w:rPr>
        <w:t>Nome</w:t>
      </w:r>
    </w:p>
    <w:p w:rsidR="001A72A6" w:rsidRPr="001A72A6" w:rsidRDefault="001A72A6" w:rsidP="001A72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D5D5D"/>
          <w:sz w:val="21"/>
          <w:szCs w:val="21"/>
          <w:lang w:eastAsia="pt-BR"/>
        </w:rPr>
      </w:pPr>
      <w:r w:rsidRPr="001A72A6"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>RONDON - AGENCIA DE VIAGENS E TURISMO LTDA</w:t>
      </w:r>
      <w:r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 xml:space="preserve"> -</w:t>
      </w:r>
      <w:proofErr w:type="gramStart"/>
      <w:r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 xml:space="preserve">  </w:t>
      </w:r>
      <w:proofErr w:type="gramEnd"/>
      <w:r>
        <w:rPr>
          <w:rFonts w:ascii="Helvetica" w:eastAsia="Times New Roman" w:hAnsi="Helvetica" w:cs="Helvetica"/>
          <w:color w:val="777777"/>
          <w:sz w:val="21"/>
          <w:szCs w:val="21"/>
          <w:bdr w:val="none" w:sz="0" w:space="0" w:color="auto" w:frame="1"/>
          <w:lang w:eastAsia="pt-BR"/>
        </w:rPr>
        <w:t>de Porto Velho</w:t>
      </w:r>
    </w:p>
    <w:p w:rsidR="001A72A6" w:rsidRDefault="001A72A6" w:rsidP="001A72A6">
      <w:pPr>
        <w:jc w:val="both"/>
      </w:pPr>
    </w:p>
    <w:p w:rsidR="001A72A6" w:rsidRDefault="001A72A6" w:rsidP="001A72A6">
      <w:pPr>
        <w:jc w:val="both"/>
      </w:pPr>
    </w:p>
    <w:p w:rsidR="001A72A6" w:rsidRDefault="001A72A6" w:rsidP="001A72A6">
      <w:pPr>
        <w:jc w:val="both"/>
        <w:rPr>
          <w:rFonts w:ascii="Helvetica" w:hAnsi="Helvetica" w:cs="Helvetica"/>
          <w:color w:val="565656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565656"/>
          <w:sz w:val="20"/>
          <w:szCs w:val="20"/>
          <w:shd w:val="clear" w:color="auto" w:fill="FFFFFF"/>
        </w:rPr>
        <w:t xml:space="preserve">Foi </w:t>
      </w:r>
      <w:r>
        <w:rPr>
          <w:rFonts w:ascii="Helvetica" w:hAnsi="Helvetica" w:cs="Helvetica"/>
          <w:color w:val="565656"/>
          <w:sz w:val="20"/>
          <w:szCs w:val="20"/>
          <w:shd w:val="clear" w:color="auto" w:fill="FFFFFF"/>
        </w:rPr>
        <w:t>790,11</w:t>
      </w:r>
      <w:r>
        <w:rPr>
          <w:rFonts w:ascii="Helvetica" w:hAnsi="Helvetica" w:cs="Helvetica"/>
          <w:color w:val="565656"/>
          <w:sz w:val="20"/>
          <w:szCs w:val="20"/>
          <w:shd w:val="clear" w:color="auto" w:fill="FFFFFF"/>
        </w:rPr>
        <w:t xml:space="preserve"> em </w:t>
      </w:r>
      <w:proofErr w:type="gramStart"/>
      <w:r>
        <w:rPr>
          <w:rFonts w:ascii="Helvetica" w:hAnsi="Helvetica" w:cs="Helvetica"/>
          <w:color w:val="565656"/>
          <w:sz w:val="20"/>
          <w:szCs w:val="20"/>
          <w:shd w:val="clear" w:color="auto" w:fill="FFFFFF"/>
        </w:rPr>
        <w:t>1</w:t>
      </w:r>
      <w:proofErr w:type="gramEnd"/>
      <w:r>
        <w:rPr>
          <w:rFonts w:ascii="Helvetica" w:hAnsi="Helvetica" w:cs="Helvetica"/>
          <w:color w:val="565656"/>
          <w:sz w:val="20"/>
          <w:szCs w:val="20"/>
          <w:shd w:val="clear" w:color="auto" w:fill="FFFFFF"/>
        </w:rPr>
        <w:t xml:space="preserve"> de fevereiro</w:t>
      </w:r>
    </w:p>
    <w:p w:rsidR="001A72A6" w:rsidRPr="001A72A6" w:rsidRDefault="001A72A6" w:rsidP="001A72A6">
      <w:pPr>
        <w:jc w:val="both"/>
      </w:pPr>
      <w:proofErr w:type="spellStart"/>
      <w:proofErr w:type="gramStart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>espesa</w:t>
      </w:r>
      <w:proofErr w:type="spellEnd"/>
      <w:proofErr w:type="gramEnd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 xml:space="preserve"> estimada referente à contratação de empresa especializada em fornecimento de passagens terrestres dentro do território nacional, a serem </w:t>
      </w:r>
      <w:proofErr w:type="spellStart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>utilizads</w:t>
      </w:r>
      <w:proofErr w:type="spellEnd"/>
      <w:r>
        <w:rPr>
          <w:rFonts w:ascii="Helvetica" w:hAnsi="Helvetica" w:cs="Helvetica"/>
          <w:color w:val="777777"/>
          <w:sz w:val="21"/>
          <w:szCs w:val="21"/>
          <w:shd w:val="clear" w:color="auto" w:fill="FFFFFF"/>
        </w:rPr>
        <w:t xml:space="preserve"> por vereadores e servidores desta Casa de Leis, no interesse das atividades legislativas e administrativas, durante o exercício de 2019. A despesa se dará através de processo inexigível de licitação por se tratar de empresa exclusiva na região, atendendo à legislação vigente.</w:t>
      </w:r>
    </w:p>
    <w:sectPr w:rsidR="001A72A6" w:rsidRPr="001A7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63"/>
    <w:rsid w:val="001A72A6"/>
    <w:rsid w:val="00645963"/>
    <w:rsid w:val="00B113B1"/>
    <w:rsid w:val="00C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d-content">
    <w:name w:val="td-content"/>
    <w:basedOn w:val="Fontepargpadro"/>
    <w:rsid w:val="001A7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d-content">
    <w:name w:val="td-content"/>
    <w:basedOn w:val="Fontepargpadro"/>
    <w:rsid w:val="001A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1</cp:revision>
  <dcterms:created xsi:type="dcterms:W3CDTF">2019-02-20T18:54:00Z</dcterms:created>
  <dcterms:modified xsi:type="dcterms:W3CDTF">2019-02-20T19:52:00Z</dcterms:modified>
</cp:coreProperties>
</file>